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A6" w:rsidRDefault="00402EA6" w:rsidP="00402E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«Детско-юношеская спортивная школа г.Зеленокумска Советского района»</w:t>
      </w:r>
    </w:p>
    <w:p w:rsidR="00F65A9A" w:rsidRDefault="00F65A9A" w:rsidP="00402E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C49" w:rsidRPr="002E5D6C" w:rsidRDefault="00332047" w:rsidP="008C6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D6C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8C6C49" w:rsidRPr="002E5D6C" w:rsidRDefault="00332047" w:rsidP="008C6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D6C">
        <w:rPr>
          <w:rFonts w:ascii="Times New Roman" w:hAnsi="Times New Roman" w:cs="Times New Roman"/>
          <w:b/>
          <w:sz w:val="28"/>
          <w:szCs w:val="28"/>
        </w:rPr>
        <w:t xml:space="preserve">результативности </w:t>
      </w:r>
      <w:r w:rsidR="008C6C49" w:rsidRPr="002E5D6C">
        <w:rPr>
          <w:rFonts w:ascii="Times New Roman" w:hAnsi="Times New Roman" w:cs="Times New Roman"/>
          <w:b/>
          <w:sz w:val="28"/>
          <w:szCs w:val="28"/>
        </w:rPr>
        <w:t xml:space="preserve">за 3 года </w:t>
      </w:r>
      <w:r w:rsidR="00756FB3" w:rsidRPr="002E5D6C">
        <w:rPr>
          <w:rFonts w:ascii="Times New Roman" w:hAnsi="Times New Roman" w:cs="Times New Roman"/>
          <w:b/>
          <w:sz w:val="28"/>
          <w:szCs w:val="28"/>
        </w:rPr>
        <w:t>реализ</w:t>
      </w:r>
      <w:r w:rsidRPr="002E5D6C">
        <w:rPr>
          <w:rFonts w:ascii="Times New Roman" w:hAnsi="Times New Roman" w:cs="Times New Roman"/>
          <w:b/>
          <w:sz w:val="28"/>
          <w:szCs w:val="28"/>
        </w:rPr>
        <w:t>ации</w:t>
      </w:r>
      <w:r w:rsidR="00756FB3" w:rsidRPr="002E5D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C49" w:rsidRPr="002E5D6C" w:rsidRDefault="00756FB3" w:rsidP="008C6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D6C">
        <w:rPr>
          <w:rFonts w:ascii="Times New Roman" w:hAnsi="Times New Roman" w:cs="Times New Roman"/>
          <w:b/>
          <w:sz w:val="28"/>
          <w:szCs w:val="28"/>
        </w:rPr>
        <w:t xml:space="preserve">предпрофессиональной программы «Дзюдо» </w:t>
      </w:r>
      <w:r w:rsidR="00332047" w:rsidRPr="002E5D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6FB3" w:rsidRDefault="00332047" w:rsidP="008C6C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EEA" w:rsidRDefault="00C73EEA" w:rsidP="00C73E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программы – физкультурно-спортивная.</w:t>
      </w:r>
    </w:p>
    <w:p w:rsidR="00C73EEA" w:rsidRDefault="00C73EEA" w:rsidP="00C73E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 – </w:t>
      </w:r>
      <w:r w:rsidR="00E67FD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-17 лет.</w:t>
      </w:r>
    </w:p>
    <w:p w:rsidR="00C73EEA" w:rsidRDefault="00C73EEA" w:rsidP="00C73E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="005E5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E53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3B2">
        <w:rPr>
          <w:rFonts w:ascii="Times New Roman" w:hAnsi="Times New Roman" w:cs="Times New Roman"/>
          <w:sz w:val="28"/>
          <w:szCs w:val="28"/>
        </w:rPr>
        <w:t>лет базовый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E53B2">
        <w:rPr>
          <w:rFonts w:ascii="Times New Roman" w:hAnsi="Times New Roman" w:cs="Times New Roman"/>
          <w:sz w:val="28"/>
          <w:szCs w:val="28"/>
        </w:rPr>
        <w:t>2 года углублённый уровень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EA6" w:rsidRDefault="00402EA6" w:rsidP="006407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EA6">
        <w:rPr>
          <w:rFonts w:ascii="Times New Roman" w:hAnsi="Times New Roman" w:cs="Times New Roman"/>
          <w:sz w:val="28"/>
          <w:szCs w:val="28"/>
        </w:rPr>
        <w:t>Занятия этим видом единоборства направлены на физическое и духовное совершенствование личности на основе совершенствования техники, тактики и философии дзюдо. Привлечение детей к занятиям дзюдо возможно благодаря привлекательности его особой атмосферы бойцовского духа, замешанного на уважении к борцовскому залу, друг к другу, тренерупреподавателю и окружающим. Умение искусно владеть своим телом, красота бросков – все эти уникальные свойства открывают большие возможности для активизации интереса обучающихся к данному виду спорта, мотивации ведения активного здорового образа жизни, способствуют воспитанию всесторонне развитой личности. Абсолютная цель занятия дзюдо – изучить себя, совершенствовать свои личностные качества, чтобы принести больше пользы окружающему миру.</w:t>
      </w:r>
    </w:p>
    <w:p w:rsidR="00640762" w:rsidRDefault="00640762" w:rsidP="006407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Комплексный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 по программе  позволяет не только оценить общую успешность обучения, но и выявить направления совершенствования учебного процесса,</w:t>
      </w:r>
      <w:r w:rsidR="00BF5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траекторию развития каждого воспитанника в отдельности. </w:t>
      </w:r>
    </w:p>
    <w:p w:rsidR="00640762" w:rsidRDefault="00640762" w:rsidP="006407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отслеживания результатов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r w:rsidRPr="00640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разработана система средств контроля образовательных результатов и достижений обучающихся, включающая и процедуры оценки качества образования и выявления удовлетворённости обучающихся и родителей образовательным процессом.</w:t>
      </w:r>
    </w:p>
    <w:p w:rsidR="00DA7AA7" w:rsidRDefault="00DA7AA7" w:rsidP="006407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выявления возможностей и способностей учащихся,</w:t>
      </w:r>
      <w:r w:rsidR="00FC5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="00FC57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проводится контроль в форме сдачи контрольных нормативов по физической подготовке</w:t>
      </w:r>
      <w:r w:rsidR="003303E9">
        <w:rPr>
          <w:rFonts w:ascii="Times New Roman" w:hAnsi="Times New Roman" w:cs="Times New Roman"/>
          <w:sz w:val="28"/>
          <w:szCs w:val="28"/>
        </w:rPr>
        <w:t xml:space="preserve">. Итоги </w:t>
      </w:r>
      <w:r w:rsidR="00756FB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303E9">
        <w:rPr>
          <w:rFonts w:ascii="Times New Roman" w:hAnsi="Times New Roman" w:cs="Times New Roman"/>
          <w:sz w:val="28"/>
          <w:szCs w:val="28"/>
        </w:rPr>
        <w:t>контро</w:t>
      </w:r>
      <w:r w:rsidR="00756FB3">
        <w:rPr>
          <w:rFonts w:ascii="Times New Roman" w:hAnsi="Times New Roman" w:cs="Times New Roman"/>
          <w:sz w:val="28"/>
          <w:szCs w:val="28"/>
        </w:rPr>
        <w:t>льных нормативов  представлены ниже в форме диаграмм.</w:t>
      </w:r>
    </w:p>
    <w:p w:rsidR="00AB47D2" w:rsidRDefault="00AB47D2" w:rsidP="00AB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7D2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AB47D2">
        <w:rPr>
          <w:rFonts w:ascii="Times New Roman" w:hAnsi="Times New Roman" w:cs="Times New Roman"/>
          <w:sz w:val="28"/>
          <w:szCs w:val="28"/>
        </w:rPr>
        <w:t>выполнения контрольных нормативов</w:t>
      </w:r>
    </w:p>
    <w:p w:rsidR="00AB47D2" w:rsidRDefault="00AB47D2" w:rsidP="00AB47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14762" cy="2844265"/>
            <wp:effectExtent l="0" t="0" r="14605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47D2" w:rsidRPr="006D317B" w:rsidRDefault="00AB47D2" w:rsidP="00C940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7B">
        <w:rPr>
          <w:rFonts w:ascii="Times New Roman" w:hAnsi="Times New Roman" w:cs="Times New Roman"/>
          <w:b/>
          <w:sz w:val="28"/>
          <w:szCs w:val="28"/>
        </w:rPr>
        <w:t>Выполнение контрольных нормативов за 2018-2019 учебный год</w:t>
      </w:r>
    </w:p>
    <w:p w:rsidR="00AB47D2" w:rsidRDefault="006F6475" w:rsidP="00C94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6" style="position:absolute;margin-left:-3.95pt;margin-top:1.1pt;width:14.7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" fillcolor="#4f81bd [3204]" strokecolor="#243f60 [1604]" strokeweight="2pt"/>
        </w:pict>
      </w:r>
      <w:r w:rsidR="006D317B">
        <w:rPr>
          <w:rFonts w:ascii="Times New Roman" w:hAnsi="Times New Roman" w:cs="Times New Roman"/>
          <w:sz w:val="28"/>
          <w:szCs w:val="28"/>
        </w:rPr>
        <w:t xml:space="preserve">    </w:t>
      </w:r>
      <w:r w:rsidR="00C94054">
        <w:rPr>
          <w:rFonts w:ascii="Times New Roman" w:hAnsi="Times New Roman" w:cs="Times New Roman"/>
          <w:sz w:val="28"/>
          <w:szCs w:val="28"/>
        </w:rPr>
        <w:t xml:space="preserve"> - выполнение контрольных нормативов с оценкой -5 (отлично)</w:t>
      </w:r>
      <w:r w:rsidR="006D317B">
        <w:rPr>
          <w:rFonts w:ascii="Times New Roman" w:hAnsi="Times New Roman" w:cs="Times New Roman"/>
          <w:sz w:val="28"/>
          <w:szCs w:val="28"/>
        </w:rPr>
        <w:t>;</w:t>
      </w:r>
    </w:p>
    <w:p w:rsidR="00C94054" w:rsidRDefault="006F6475" w:rsidP="00C940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37" style="position:absolute;margin-left:-3.9pt;margin-top:0;width:14.7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" fillcolor="#c00000" strokecolor="#243f60 [1604]" strokeweight="2pt"/>
        </w:pict>
      </w:r>
      <w:r w:rsidR="006D317B">
        <w:rPr>
          <w:rFonts w:ascii="Times New Roman" w:hAnsi="Times New Roman" w:cs="Times New Roman"/>
          <w:sz w:val="28"/>
          <w:szCs w:val="28"/>
        </w:rPr>
        <w:t xml:space="preserve">     </w:t>
      </w:r>
      <w:r w:rsidR="00C94054">
        <w:rPr>
          <w:rFonts w:ascii="Times New Roman" w:hAnsi="Times New Roman" w:cs="Times New Roman"/>
          <w:sz w:val="28"/>
          <w:szCs w:val="28"/>
        </w:rPr>
        <w:t>- выполнение контрольных нормативов с оценкой – 4 (хорошо)</w:t>
      </w:r>
      <w:r w:rsidR="006D317B">
        <w:rPr>
          <w:rFonts w:ascii="Times New Roman" w:hAnsi="Times New Roman" w:cs="Times New Roman"/>
          <w:sz w:val="28"/>
          <w:szCs w:val="28"/>
        </w:rPr>
        <w:t>;</w:t>
      </w:r>
    </w:p>
    <w:p w:rsidR="006D317B" w:rsidRDefault="006F6475" w:rsidP="006D3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6" style="position:absolute;margin-left:-4pt;margin-top:2.25pt;width:14.7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" fillcolor="#92d050" strokecolor="#243f60 [1604]" strokeweight="2pt"/>
        </w:pict>
      </w:r>
      <w:r w:rsidR="006D317B">
        <w:rPr>
          <w:rFonts w:ascii="Times New Roman" w:hAnsi="Times New Roman" w:cs="Times New Roman"/>
          <w:sz w:val="28"/>
          <w:szCs w:val="28"/>
        </w:rPr>
        <w:t xml:space="preserve">     - выполнение контрольных нормативов с оценкой – 3 (удовлетворительно)</w:t>
      </w:r>
    </w:p>
    <w:p w:rsidR="00AB47D2" w:rsidRDefault="00AB47D2" w:rsidP="00AB4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17B" w:rsidRDefault="006D317B" w:rsidP="006D31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19575" cy="3354404"/>
            <wp:effectExtent l="0" t="0" r="10160" b="177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317B" w:rsidRPr="006D317B" w:rsidRDefault="006D317B" w:rsidP="006D31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7B">
        <w:rPr>
          <w:rFonts w:ascii="Times New Roman" w:hAnsi="Times New Roman" w:cs="Times New Roman"/>
          <w:b/>
          <w:sz w:val="28"/>
          <w:szCs w:val="28"/>
        </w:rPr>
        <w:t>Выполнение контрольных нормативов за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D317B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D31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D317B" w:rsidRDefault="006F6475" w:rsidP="006D3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35" style="position:absolute;margin-left:-3.95pt;margin-top:1.1pt;width:14.7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" fillcolor="#4f81bd" strokecolor="#385d8a" strokeweight="2pt"/>
        </w:pict>
      </w:r>
      <w:r w:rsidR="006D317B">
        <w:rPr>
          <w:rFonts w:ascii="Times New Roman" w:hAnsi="Times New Roman" w:cs="Times New Roman"/>
          <w:sz w:val="28"/>
          <w:szCs w:val="28"/>
        </w:rPr>
        <w:t xml:space="preserve">     - выполнение контрольных нормативов с оценкой -5 (отлично);</w:t>
      </w:r>
    </w:p>
    <w:p w:rsidR="006D317B" w:rsidRDefault="006F6475" w:rsidP="006D3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4" style="position:absolute;margin-left:-3.9pt;margin-top:1.15pt;width:14.7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" fillcolor="#c00000" strokecolor="#385d8a" strokeweight="2pt"/>
        </w:pict>
      </w:r>
      <w:r w:rsidR="006D317B">
        <w:rPr>
          <w:rFonts w:ascii="Times New Roman" w:hAnsi="Times New Roman" w:cs="Times New Roman"/>
          <w:sz w:val="28"/>
          <w:szCs w:val="28"/>
        </w:rPr>
        <w:t xml:space="preserve">     - выполнение контрольных нормативов с оценкой – 4 (хорошо);</w:t>
      </w:r>
    </w:p>
    <w:p w:rsidR="006D317B" w:rsidRDefault="006F6475" w:rsidP="006D3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33" style="position:absolute;margin-left:-3.9pt;margin-top:3.45pt;width:14.7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" fillcolor="#92d050" strokecolor="#385d8a" strokeweight="2pt"/>
        </w:pict>
      </w:r>
      <w:r w:rsidR="006D317B">
        <w:rPr>
          <w:rFonts w:ascii="Times New Roman" w:hAnsi="Times New Roman" w:cs="Times New Roman"/>
          <w:sz w:val="28"/>
          <w:szCs w:val="28"/>
        </w:rPr>
        <w:t xml:space="preserve">     - выполнение контрольных нормативов с оценкой – 3 (удовлетворительно)</w:t>
      </w:r>
    </w:p>
    <w:p w:rsidR="006D317B" w:rsidRDefault="006D317B" w:rsidP="006D31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8766" cy="3325528"/>
            <wp:effectExtent l="38100" t="0" r="51435" b="273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D317B" w:rsidRPr="006D317B" w:rsidRDefault="006D317B" w:rsidP="006D31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7B">
        <w:rPr>
          <w:rFonts w:ascii="Times New Roman" w:hAnsi="Times New Roman" w:cs="Times New Roman"/>
          <w:b/>
          <w:sz w:val="28"/>
          <w:szCs w:val="28"/>
        </w:rPr>
        <w:t>Выполнение контрольных нормативов за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D317B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D31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D317B" w:rsidRDefault="006F6475" w:rsidP="006D3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32" style="position:absolute;margin-left:-3.95pt;margin-top:1.1pt;width:14.7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" fillcolor="#4f81bd" strokecolor="#385d8a" strokeweight="2pt"/>
        </w:pict>
      </w:r>
      <w:r w:rsidR="006D317B">
        <w:rPr>
          <w:rFonts w:ascii="Times New Roman" w:hAnsi="Times New Roman" w:cs="Times New Roman"/>
          <w:sz w:val="28"/>
          <w:szCs w:val="28"/>
        </w:rPr>
        <w:t xml:space="preserve">     - выполнение контрольных нормативов с оценкой -5 (отлично);</w:t>
      </w:r>
    </w:p>
    <w:p w:rsidR="006D317B" w:rsidRDefault="006F6475" w:rsidP="006D3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31" style="position:absolute;margin-left:-3.95pt;margin-top:1.95pt;width:14.7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" fillcolor="#92d050" strokecolor="#385d8a" strokeweight="2pt"/>
        </w:pict>
      </w:r>
      <w:r w:rsidR="006D317B">
        <w:rPr>
          <w:rFonts w:ascii="Times New Roman" w:hAnsi="Times New Roman" w:cs="Times New Roman"/>
          <w:sz w:val="28"/>
          <w:szCs w:val="28"/>
        </w:rPr>
        <w:t xml:space="preserve">     - выполнение контрольных нормативов с оценкой – 4 (хорошо);</w:t>
      </w:r>
    </w:p>
    <w:p w:rsidR="006D317B" w:rsidRDefault="006F6475" w:rsidP="006D31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0" style="position:absolute;margin-left:-3.95pt;margin-top:4.25pt;width:14.7pt;height:1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" fillcolor="#c00000" strokecolor="#385d8a" strokeweight="2pt"/>
        </w:pict>
      </w:r>
      <w:r w:rsidR="006D317B">
        <w:rPr>
          <w:rFonts w:ascii="Times New Roman" w:hAnsi="Times New Roman" w:cs="Times New Roman"/>
          <w:sz w:val="28"/>
          <w:szCs w:val="28"/>
        </w:rPr>
        <w:t xml:space="preserve">     - выполнение контрольных нормативов с оценкой – 3 (удовлетворительно)</w:t>
      </w:r>
    </w:p>
    <w:p w:rsidR="00AB47D2" w:rsidRDefault="00AB47D2" w:rsidP="00AB4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7EF" w:rsidRDefault="00FF47EF" w:rsidP="006C6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результатов мониторинга следует, что </w:t>
      </w:r>
      <w:r w:rsidR="00D529F9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proofErr w:type="spellStart"/>
      <w:r w:rsidR="00D529F9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D529F9">
        <w:rPr>
          <w:rFonts w:ascii="Times New Roman" w:hAnsi="Times New Roman" w:cs="Times New Roman"/>
          <w:sz w:val="28"/>
          <w:szCs w:val="28"/>
        </w:rPr>
        <w:t xml:space="preserve"> </w:t>
      </w:r>
      <w:r w:rsidR="006054D0">
        <w:rPr>
          <w:rFonts w:ascii="Times New Roman" w:hAnsi="Times New Roman" w:cs="Times New Roman"/>
          <w:sz w:val="28"/>
          <w:szCs w:val="28"/>
        </w:rPr>
        <w:t>постоянно растёт</w:t>
      </w:r>
      <w:r w:rsidR="00637806">
        <w:rPr>
          <w:rFonts w:ascii="Times New Roman" w:hAnsi="Times New Roman" w:cs="Times New Roman"/>
          <w:sz w:val="28"/>
          <w:szCs w:val="28"/>
        </w:rPr>
        <w:t>.</w:t>
      </w:r>
      <w:r w:rsidR="006C68C3">
        <w:rPr>
          <w:rFonts w:ascii="Times New Roman" w:hAnsi="Times New Roman" w:cs="Times New Roman"/>
          <w:sz w:val="28"/>
          <w:szCs w:val="28"/>
        </w:rPr>
        <w:t xml:space="preserve"> От 63% в 2018-2019 учебном году до  78% в 2020-2021 учебном году.</w:t>
      </w:r>
    </w:p>
    <w:p w:rsidR="00637806" w:rsidRDefault="00637806" w:rsidP="006C6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качестве реализации программы свидетельствуют результаты учащихся</w:t>
      </w:r>
      <w:r w:rsidR="006C68C3">
        <w:rPr>
          <w:rFonts w:ascii="Times New Roman" w:hAnsi="Times New Roman" w:cs="Times New Roman"/>
          <w:sz w:val="28"/>
          <w:szCs w:val="28"/>
        </w:rPr>
        <w:t xml:space="preserve"> за последние 3 года.</w:t>
      </w:r>
    </w:p>
    <w:p w:rsidR="00DC4EA1" w:rsidRDefault="00DC4EA1" w:rsidP="006378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806" w:rsidRPr="006E2660" w:rsidRDefault="00637806" w:rsidP="006378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60">
        <w:rPr>
          <w:rFonts w:ascii="Times New Roman" w:hAnsi="Times New Roman" w:cs="Times New Roman"/>
          <w:b/>
          <w:sz w:val="28"/>
          <w:szCs w:val="28"/>
        </w:rPr>
        <w:t>Участие в соревнованиях</w:t>
      </w:r>
    </w:p>
    <w:p w:rsidR="00637806" w:rsidRPr="00B237A6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7A6">
        <w:rPr>
          <w:rFonts w:ascii="Times New Roman" w:hAnsi="Times New Roman" w:cs="Times New Roman"/>
          <w:b/>
          <w:sz w:val="28"/>
          <w:szCs w:val="28"/>
          <w:u w:val="single"/>
        </w:rPr>
        <w:t>2018-2019 учебный год</w:t>
      </w:r>
    </w:p>
    <w:p w:rsidR="00637806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Всероссийский уровень</w:t>
      </w:r>
    </w:p>
    <w:p w:rsidR="00637806" w:rsidRPr="00BF50F8" w:rsidRDefault="00637806" w:rsidP="00BF50F8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 xml:space="preserve">Всероссийские открытые соревнования по дзюдо среди юношей и девушек 2002-2004 г.р., г Новороссийск, 21-24 сентября 2018г. – 2 место </w:t>
      </w:r>
      <w:r w:rsidR="006C68C3" w:rsidRPr="00BF5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806" w:rsidRPr="00BF50F8" w:rsidRDefault="00637806" w:rsidP="00BF50F8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«Российская лига дзюдо»,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осква 03.02.2019г. – 3 место среди мальчиков</w:t>
      </w:r>
      <w:r w:rsidR="006C68C3" w:rsidRPr="00BF50F8">
        <w:rPr>
          <w:rFonts w:ascii="Times New Roman" w:hAnsi="Times New Roman" w:cs="Times New Roman"/>
          <w:sz w:val="28"/>
          <w:szCs w:val="28"/>
        </w:rPr>
        <w:t xml:space="preserve"> 2009-2010г.р</w:t>
      </w:r>
      <w:r w:rsidRPr="00BF50F8">
        <w:rPr>
          <w:rFonts w:ascii="Times New Roman" w:hAnsi="Times New Roman" w:cs="Times New Roman"/>
          <w:sz w:val="28"/>
          <w:szCs w:val="28"/>
        </w:rPr>
        <w:t>.</w:t>
      </w:r>
    </w:p>
    <w:p w:rsidR="00637806" w:rsidRPr="00394270" w:rsidRDefault="00637806" w:rsidP="00637806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637806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Уровень СКФО</w:t>
      </w:r>
    </w:p>
    <w:p w:rsidR="00637806" w:rsidRPr="00BF50F8" w:rsidRDefault="00637806" w:rsidP="00BF50F8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 xml:space="preserve">Первенство СКФО по самбо среди юношей и девушек 2005-2006 г.р., </w:t>
      </w:r>
    </w:p>
    <w:p w:rsidR="00637806" w:rsidRDefault="00637806" w:rsidP="00637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18-21 марта 2019г.- 1 место -1чел., 3 место – 2 чел.</w:t>
      </w:r>
    </w:p>
    <w:p w:rsidR="00637806" w:rsidRPr="00BF50F8" w:rsidRDefault="00637806" w:rsidP="00BF50F8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lastRenderedPageBreak/>
        <w:t>Первенство СКФО по самбо среди юношей и девушек 2003-2004 г.р.,  г. Нальчик 21-24 марта 2019г.- 2 место -1чел.</w:t>
      </w:r>
    </w:p>
    <w:p w:rsidR="00637806" w:rsidRPr="00971FB5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Республиканский уровень</w:t>
      </w:r>
    </w:p>
    <w:p w:rsidR="00637806" w:rsidRPr="00BF50F8" w:rsidRDefault="00637806" w:rsidP="00BF50F8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20 открытый республиканский турнир по дзюдо среди юношей и девушек 2003-2005 г.р.,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 xml:space="preserve">еодосия, республика Крым- 1 место </w:t>
      </w:r>
      <w:r w:rsidR="006C68C3" w:rsidRPr="00BF5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806" w:rsidRPr="00BF50F8" w:rsidRDefault="00637806" w:rsidP="00BF50F8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Открытый республиканский турнир по дзюдо среди мальчиков и девочек 2007-2010 г.р.,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листа,</w:t>
      </w:r>
      <w:r w:rsidR="00FC5781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республика Калмыкия 20.02.2019г.- 5 призовых мест (1 место -3 чел., 3 место -2 чел.)</w:t>
      </w:r>
    </w:p>
    <w:p w:rsidR="00637806" w:rsidRPr="00DA0A73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0A73">
        <w:rPr>
          <w:rFonts w:ascii="Times New Roman" w:hAnsi="Times New Roman" w:cs="Times New Roman"/>
          <w:b/>
          <w:sz w:val="28"/>
          <w:szCs w:val="28"/>
        </w:rPr>
        <w:t>Межрегиональный уровень</w:t>
      </w:r>
    </w:p>
    <w:p w:rsidR="00637806" w:rsidRPr="00BF50F8" w:rsidRDefault="00637806" w:rsidP="00BF50F8">
      <w:pPr>
        <w:pStyle w:val="a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Межрегиональный турнир по дзюдо среди юношей и девушек 2008-2009 г.р., 2005-2007 г.р.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ерчь, республика Крым – 1 место -1 чел., 3 место – 1 чел.</w:t>
      </w:r>
    </w:p>
    <w:p w:rsidR="00637806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Краевой уровень</w:t>
      </w:r>
    </w:p>
    <w:p w:rsidR="00637806" w:rsidRPr="00BF50F8" w:rsidRDefault="00637806" w:rsidP="00BF50F8">
      <w:pPr>
        <w:pStyle w:val="a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Ставропольского края по дзюдо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ихайловск 25.08.2018г. – 3 место среди юношей и девушек 2002-2004 г.р.</w:t>
      </w:r>
    </w:p>
    <w:p w:rsidR="00637806" w:rsidRPr="00BF50F8" w:rsidRDefault="00637806" w:rsidP="00BF50F8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Ставропольского края по самбо среди юношей и девушек 2001-2002 г.р.,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ихайловск 05-07 октяб</w:t>
      </w:r>
      <w:r w:rsidR="006C68C3" w:rsidRPr="00BF50F8">
        <w:rPr>
          <w:rFonts w:ascii="Times New Roman" w:hAnsi="Times New Roman" w:cs="Times New Roman"/>
          <w:sz w:val="28"/>
          <w:szCs w:val="28"/>
        </w:rPr>
        <w:t>ря 2018г –– 2 место.</w:t>
      </w:r>
    </w:p>
    <w:p w:rsidR="00637806" w:rsidRPr="00BF50F8" w:rsidRDefault="00637806" w:rsidP="00BF50F8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Краевой турнир по дзюдо среди юношей 2007-2008 г.р., г. Михайловск 23.02.2019г.- 3 место</w:t>
      </w:r>
      <w:r w:rsidR="006C68C3" w:rsidRPr="00BF50F8">
        <w:rPr>
          <w:rFonts w:ascii="Times New Roman" w:hAnsi="Times New Roman" w:cs="Times New Roman"/>
          <w:sz w:val="28"/>
          <w:szCs w:val="28"/>
        </w:rPr>
        <w:t>.</w:t>
      </w:r>
    </w:p>
    <w:p w:rsidR="00637806" w:rsidRPr="00BF50F8" w:rsidRDefault="00637806" w:rsidP="00BF50F8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ставропольского края по самбо среди юношей и девушек 2003-2004 г.р.,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 xml:space="preserve">евинномысск 16-17 февраля 2019г. – 2 место 3 чел. </w:t>
      </w:r>
      <w:r w:rsidR="006C68C3" w:rsidRPr="00BF50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806" w:rsidRPr="00BF50F8" w:rsidRDefault="00637806" w:rsidP="00BF50F8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Ставропольского края по самбо среди юношей и девушек 2005-2006 г.р.,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евинномысск 01-04 марта 2019г.- 1 место - 1 чел., 2 место – 1 чел., 3 место – 2 чел.</w:t>
      </w:r>
    </w:p>
    <w:p w:rsidR="00637806" w:rsidRPr="00BF50F8" w:rsidRDefault="00637806" w:rsidP="00BF50F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Ставропольского края по самбо среди юношей и девушек 2003-2005 г.р., г.</w:t>
      </w:r>
      <w:r w:rsidR="00985DFA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Михайловск 06 апреля 2019</w:t>
      </w:r>
      <w:r w:rsidR="00985DFA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г</w:t>
      </w:r>
      <w:r w:rsidR="00985DFA">
        <w:rPr>
          <w:rFonts w:ascii="Times New Roman" w:hAnsi="Times New Roman" w:cs="Times New Roman"/>
          <w:sz w:val="28"/>
          <w:szCs w:val="28"/>
        </w:rPr>
        <w:t>.</w:t>
      </w:r>
      <w:r w:rsidRPr="00BF50F8">
        <w:rPr>
          <w:rFonts w:ascii="Times New Roman" w:hAnsi="Times New Roman" w:cs="Times New Roman"/>
          <w:sz w:val="28"/>
          <w:szCs w:val="28"/>
        </w:rPr>
        <w:t xml:space="preserve"> –– 2 место</w:t>
      </w:r>
      <w:r w:rsidR="006C68C3" w:rsidRPr="00BF50F8">
        <w:rPr>
          <w:rFonts w:ascii="Times New Roman" w:hAnsi="Times New Roman" w:cs="Times New Roman"/>
          <w:sz w:val="28"/>
          <w:szCs w:val="28"/>
        </w:rPr>
        <w:t>.</w:t>
      </w:r>
    </w:p>
    <w:p w:rsidR="00637806" w:rsidRPr="00B237A6" w:rsidRDefault="00637806" w:rsidP="006378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7A6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B237A6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B237A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637806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Всероссийский уровень</w:t>
      </w:r>
    </w:p>
    <w:p w:rsidR="00637806" w:rsidRPr="00BF50F8" w:rsidRDefault="00637806" w:rsidP="00BF50F8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Всероссийский юношеский турнир по самбо «Кубок двух морей 2019»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ерчь,</w:t>
      </w:r>
      <w:r w:rsidR="00985DFA">
        <w:rPr>
          <w:rFonts w:ascii="Times New Roman" w:hAnsi="Times New Roman" w:cs="Times New Roman"/>
          <w:sz w:val="28"/>
          <w:szCs w:val="28"/>
        </w:rPr>
        <w:t xml:space="preserve">  </w:t>
      </w:r>
      <w:r w:rsidRPr="00BF50F8">
        <w:rPr>
          <w:rFonts w:ascii="Times New Roman" w:hAnsi="Times New Roman" w:cs="Times New Roman"/>
          <w:sz w:val="28"/>
          <w:szCs w:val="28"/>
        </w:rPr>
        <w:t>республика Крым 26-29 августа 2019</w:t>
      </w:r>
      <w:r w:rsidR="00985DFA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г</w:t>
      </w:r>
      <w:r w:rsidR="00985DFA">
        <w:rPr>
          <w:rFonts w:ascii="Times New Roman" w:hAnsi="Times New Roman" w:cs="Times New Roman"/>
          <w:sz w:val="28"/>
          <w:szCs w:val="28"/>
        </w:rPr>
        <w:t>.</w:t>
      </w:r>
      <w:r w:rsidRPr="00BF50F8">
        <w:rPr>
          <w:rFonts w:ascii="Times New Roman" w:hAnsi="Times New Roman" w:cs="Times New Roman"/>
          <w:sz w:val="28"/>
          <w:szCs w:val="28"/>
        </w:rPr>
        <w:t xml:space="preserve"> – 3 место.</w:t>
      </w:r>
    </w:p>
    <w:p w:rsidR="00637806" w:rsidRPr="00BF50F8" w:rsidRDefault="00637806" w:rsidP="00BF50F8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Всероссийский турнир по дзюдо среди юношей и девушек 2007-2008г.р..2009-2010 г.р., г.</w:t>
      </w:r>
      <w:r w:rsidR="00985DFA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Нальчик, 30 октября  01 ноября 2020г – 3 место – 2 чел.</w:t>
      </w:r>
    </w:p>
    <w:p w:rsidR="00637806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Уровень СКФО</w:t>
      </w:r>
    </w:p>
    <w:p w:rsidR="00985DFA" w:rsidRDefault="00637806" w:rsidP="00BF50F8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 xml:space="preserve">Первенство СКФО по самбо среди юношей и девушек 2002-2003 г.р., </w:t>
      </w:r>
    </w:p>
    <w:p w:rsidR="00637806" w:rsidRPr="00BF50F8" w:rsidRDefault="00637806" w:rsidP="00985DFA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г.</w:t>
      </w:r>
      <w:r w:rsidR="00985DFA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Нальчик, 18-20 ноября 2019г. – 1 место-1 чел, 2 место -1 чел.</w:t>
      </w:r>
    </w:p>
    <w:p w:rsidR="00637806" w:rsidRPr="00BF50F8" w:rsidRDefault="00637806" w:rsidP="00BF50F8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lastRenderedPageBreak/>
        <w:t>Первенство СКФО по дзюдо среди юношей и девушек2006-2007г.р.,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розный,10-13 февраля 2020г. – 3 место -2 чел.</w:t>
      </w:r>
    </w:p>
    <w:p w:rsidR="00637806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Республиканский уровень</w:t>
      </w:r>
    </w:p>
    <w:p w:rsidR="00637806" w:rsidRPr="00BF50F8" w:rsidRDefault="00637806" w:rsidP="00BF50F8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Открытый республиканский турнир по самбо среди юношей и девушек 2006-2007 г.р. г.</w:t>
      </w:r>
      <w:r w:rsidR="00985DFA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Элиста, республика Калмыкия 25-26 октября 2019г. -3 место.</w:t>
      </w:r>
    </w:p>
    <w:p w:rsidR="00637806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Краевой уровень</w:t>
      </w:r>
    </w:p>
    <w:p w:rsidR="00637806" w:rsidRPr="00BF50F8" w:rsidRDefault="00637806" w:rsidP="00BF50F8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Ставропольского края по самбо среди юношей и девушек 2002-2003 г.р. с.</w:t>
      </w:r>
      <w:r w:rsidR="00985DFA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Александровское Ставропольского края 22 августа 2019г.–1 место – 1 чел., 2 место – 1 чел.</w:t>
      </w:r>
    </w:p>
    <w:p w:rsidR="00637806" w:rsidRPr="00BF50F8" w:rsidRDefault="00637806" w:rsidP="00BF50F8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Ставропольского края по дзюдо среди юношей и девушек 2003-2005 г.р., г.</w:t>
      </w:r>
      <w:r w:rsidR="00AF6CC7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Михайловск 31 августа 2019г.–1 место – 1 чел., 2 место – 3 чел.</w:t>
      </w:r>
    </w:p>
    <w:p w:rsidR="00637806" w:rsidRPr="00BF50F8" w:rsidRDefault="00637806" w:rsidP="00BF50F8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Ставропольского края по самбо среди юношей и девушек 2004-2005 г.р., г.</w:t>
      </w:r>
      <w:r w:rsidR="00AF6CC7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Невинномысск 15-16 февраля 2020г.- 1 место - 1 чел., 2 место – 1 чел., 3 место – 1 чел.</w:t>
      </w:r>
    </w:p>
    <w:p w:rsidR="00637806" w:rsidRPr="00BF50F8" w:rsidRDefault="00637806" w:rsidP="00BF50F8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Ставропольского края по самбо среди юношей и девушек 2006-2007 г.р., г.</w:t>
      </w:r>
      <w:r w:rsidR="00AF6CC7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Невинномысск 29.02-01.03.2020г.- 1 место - 2 чел., 2 место–1 чел.</w:t>
      </w:r>
    </w:p>
    <w:p w:rsidR="00637806" w:rsidRPr="00BF50F8" w:rsidRDefault="00637806" w:rsidP="00BF50F8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Ставропольского края по дзюдо среди юношей и девушек 2006-2007г.р., 2008-2009 г.р., г.</w:t>
      </w:r>
      <w:r w:rsidR="00AF6CC7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Михайловск 14-15 марта 2020г.–1 место–3 чел., 2 место – 1 чел.,3место – 3чел.</w:t>
      </w:r>
    </w:p>
    <w:p w:rsidR="00BF50F8" w:rsidRPr="00B237A6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7A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B237A6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B237A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637806" w:rsidRDefault="00637806" w:rsidP="006378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Всероссийский уровень</w:t>
      </w:r>
    </w:p>
    <w:p w:rsidR="00637806" w:rsidRPr="00BF50F8" w:rsidRDefault="00637806" w:rsidP="00A12099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России по самбо среди юношей и девушек 2003-2004 г.р., г.</w:t>
      </w:r>
      <w:r w:rsidR="00AF6CC7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Армавир</w:t>
      </w:r>
      <w:r w:rsidR="00AF6CC7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01-07 февраля 2021г. – 7 место.</w:t>
      </w:r>
    </w:p>
    <w:p w:rsidR="00637806" w:rsidRDefault="00637806" w:rsidP="00A120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Уровень СКФО</w:t>
      </w:r>
    </w:p>
    <w:p w:rsidR="00637806" w:rsidRPr="00BF50F8" w:rsidRDefault="00637806" w:rsidP="00BF50F8">
      <w:pPr>
        <w:pStyle w:val="a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СКФО по дзюдо среди юношей и девушек 2004-2006г.р., г.</w:t>
      </w:r>
      <w:r w:rsidR="00AF6CC7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>Назрань,13-17 ноября 2020г. – 3 место -1 чел.</w:t>
      </w:r>
    </w:p>
    <w:p w:rsidR="00637806" w:rsidRPr="00BF50F8" w:rsidRDefault="00637806" w:rsidP="00BF50F8">
      <w:pPr>
        <w:pStyle w:val="a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СКФО по самбо среди юношей и девушек 2001-2002г.р., 2003-2004 г.р.,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альчик, 19-21 ноября 2020г. – 1место -1чел., 2 место-1 чел, 3 место -1 чел.</w:t>
      </w:r>
    </w:p>
    <w:p w:rsidR="00637806" w:rsidRPr="00BF50F8" w:rsidRDefault="00637806" w:rsidP="00BF50F8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СКФО по самбо среди юношей и девушек 2007-2009 г.р.,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альчик, 18-21 февраля 2021г. – 1 место-3 чел.. 3 место – 1 чел.</w:t>
      </w:r>
    </w:p>
    <w:p w:rsidR="00637806" w:rsidRDefault="00637806" w:rsidP="00BF50F8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t>Первенство СКФО по дзюдо среди юношей и девушек 2007-2008 г.р., г</w:t>
      </w:r>
      <w:proofErr w:type="gramStart"/>
      <w:r w:rsidRPr="00BF50F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F50F8">
        <w:rPr>
          <w:rFonts w:ascii="Times New Roman" w:hAnsi="Times New Roman" w:cs="Times New Roman"/>
          <w:sz w:val="28"/>
          <w:szCs w:val="28"/>
        </w:rPr>
        <w:t>альчик, 08-10 марта 2021г.–3 место – 1 чел.</w:t>
      </w:r>
    </w:p>
    <w:p w:rsidR="00A12099" w:rsidRPr="00C37915" w:rsidRDefault="00C37915" w:rsidP="00A12099">
      <w:pPr>
        <w:pStyle w:val="a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50F8">
        <w:rPr>
          <w:rFonts w:ascii="Times New Roman" w:hAnsi="Times New Roman" w:cs="Times New Roman"/>
          <w:sz w:val="28"/>
          <w:szCs w:val="28"/>
        </w:rPr>
        <w:lastRenderedPageBreak/>
        <w:t>Первенство СКФО по самбо среди юношей и девушек 200</w:t>
      </w:r>
      <w:r>
        <w:rPr>
          <w:rFonts w:ascii="Times New Roman" w:hAnsi="Times New Roman" w:cs="Times New Roman"/>
          <w:sz w:val="28"/>
          <w:szCs w:val="28"/>
        </w:rPr>
        <w:t>5-2007</w:t>
      </w:r>
      <w:r w:rsidRPr="00BF50F8">
        <w:rPr>
          <w:rFonts w:ascii="Times New Roman" w:hAnsi="Times New Roman" w:cs="Times New Roman"/>
          <w:sz w:val="28"/>
          <w:szCs w:val="28"/>
        </w:rPr>
        <w:t>г.р., 2003-2004 г.р., г.</w:t>
      </w:r>
      <w:r w:rsidR="00AF6CC7">
        <w:rPr>
          <w:rFonts w:ascii="Times New Roman" w:hAnsi="Times New Roman" w:cs="Times New Roman"/>
          <w:sz w:val="28"/>
          <w:szCs w:val="28"/>
        </w:rPr>
        <w:t xml:space="preserve"> </w:t>
      </w:r>
      <w:r w:rsidRPr="00BF50F8">
        <w:rPr>
          <w:rFonts w:ascii="Times New Roman" w:hAnsi="Times New Roman" w:cs="Times New Roman"/>
          <w:sz w:val="28"/>
          <w:szCs w:val="28"/>
        </w:rPr>
        <w:t xml:space="preserve">Нальчик,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F50F8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5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BF50F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50F8">
        <w:rPr>
          <w:rFonts w:ascii="Times New Roman" w:hAnsi="Times New Roman" w:cs="Times New Roman"/>
          <w:sz w:val="28"/>
          <w:szCs w:val="28"/>
        </w:rPr>
        <w:t>г. – 1место -1чел., 2 место-1 чел, 3 место -1 чел.</w:t>
      </w:r>
    </w:p>
    <w:p w:rsidR="00A12099" w:rsidRDefault="00637806" w:rsidP="00A120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FB5">
        <w:rPr>
          <w:rFonts w:ascii="Times New Roman" w:hAnsi="Times New Roman" w:cs="Times New Roman"/>
          <w:b/>
          <w:sz w:val="28"/>
          <w:szCs w:val="28"/>
        </w:rPr>
        <w:t>Краевой уровень</w:t>
      </w:r>
    </w:p>
    <w:p w:rsidR="00637806" w:rsidRPr="00C37915" w:rsidRDefault="00637806" w:rsidP="00C37915">
      <w:pPr>
        <w:pStyle w:val="aa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7915">
        <w:rPr>
          <w:rFonts w:ascii="Times New Roman" w:hAnsi="Times New Roman" w:cs="Times New Roman"/>
          <w:sz w:val="28"/>
          <w:szCs w:val="28"/>
        </w:rPr>
        <w:t>Отборочный краевой турнир по самбо среди юношей и девушек 2007-2009 г.р., г.</w:t>
      </w:r>
      <w:r w:rsidR="00AF6CC7">
        <w:rPr>
          <w:rFonts w:ascii="Times New Roman" w:hAnsi="Times New Roman" w:cs="Times New Roman"/>
          <w:sz w:val="28"/>
          <w:szCs w:val="28"/>
        </w:rPr>
        <w:t xml:space="preserve"> </w:t>
      </w:r>
      <w:r w:rsidRPr="00C37915">
        <w:rPr>
          <w:rFonts w:ascii="Times New Roman" w:hAnsi="Times New Roman" w:cs="Times New Roman"/>
          <w:sz w:val="28"/>
          <w:szCs w:val="28"/>
        </w:rPr>
        <w:t>Ставрополь, 13 февраля 2021г. – 1 место-2 чел.. 2 место – 2 чел.</w:t>
      </w:r>
    </w:p>
    <w:p w:rsidR="00C37915" w:rsidRPr="00C37915" w:rsidRDefault="00C37915" w:rsidP="00C37915">
      <w:pPr>
        <w:pStyle w:val="aa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7915">
        <w:rPr>
          <w:rFonts w:ascii="Times New Roman" w:hAnsi="Times New Roman" w:cs="Times New Roman"/>
          <w:sz w:val="28"/>
          <w:szCs w:val="28"/>
        </w:rPr>
        <w:t>Отборочный краевой турнир по самбо среди юношей и девушек 200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7915">
        <w:rPr>
          <w:rFonts w:ascii="Times New Roman" w:hAnsi="Times New Roman" w:cs="Times New Roman"/>
          <w:sz w:val="28"/>
          <w:szCs w:val="28"/>
        </w:rPr>
        <w:t>-200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7915">
        <w:rPr>
          <w:rFonts w:ascii="Times New Roman" w:hAnsi="Times New Roman" w:cs="Times New Roman"/>
          <w:sz w:val="28"/>
          <w:szCs w:val="28"/>
        </w:rPr>
        <w:t xml:space="preserve"> г.р., г.</w:t>
      </w:r>
      <w:r w:rsidR="00AF6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Невинномысск</w:t>
      </w:r>
      <w:r w:rsidRPr="00C379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37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C37915">
        <w:rPr>
          <w:rFonts w:ascii="Times New Roman" w:hAnsi="Times New Roman" w:cs="Times New Roman"/>
          <w:sz w:val="28"/>
          <w:szCs w:val="28"/>
        </w:rPr>
        <w:t xml:space="preserve"> 2021г. – 1 место-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7915">
        <w:rPr>
          <w:rFonts w:ascii="Times New Roman" w:hAnsi="Times New Roman" w:cs="Times New Roman"/>
          <w:sz w:val="28"/>
          <w:szCs w:val="28"/>
        </w:rPr>
        <w:t xml:space="preserve"> чел.. 2 место – 2 чел.</w:t>
      </w:r>
      <w:r>
        <w:rPr>
          <w:rFonts w:ascii="Times New Roman" w:hAnsi="Times New Roman" w:cs="Times New Roman"/>
          <w:sz w:val="28"/>
          <w:szCs w:val="28"/>
        </w:rPr>
        <w:t>, 3 место – чел.</w:t>
      </w:r>
    </w:p>
    <w:p w:rsidR="006C68C3" w:rsidRDefault="006C68C3" w:rsidP="00C379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участия в соревнованиях </w:t>
      </w:r>
      <w:r w:rsidR="00DF643D">
        <w:rPr>
          <w:rFonts w:ascii="Times New Roman" w:hAnsi="Times New Roman" w:cs="Times New Roman"/>
          <w:sz w:val="28"/>
          <w:szCs w:val="28"/>
        </w:rPr>
        <w:t>учащимися выполнены следующие квалификационные требования Единой всероссийской спортивной классификации.</w:t>
      </w:r>
    </w:p>
    <w:p w:rsidR="00C37915" w:rsidRDefault="00C37915" w:rsidP="00C3791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B47D2" w:rsidRPr="00B37217" w:rsidRDefault="005D101B" w:rsidP="00B372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217">
        <w:rPr>
          <w:rFonts w:ascii="Times New Roman" w:hAnsi="Times New Roman" w:cs="Times New Roman"/>
          <w:b/>
          <w:sz w:val="28"/>
          <w:szCs w:val="28"/>
        </w:rPr>
        <w:t>Результативность</w:t>
      </w:r>
      <w:r w:rsidR="00E46B26" w:rsidRPr="00B37217">
        <w:rPr>
          <w:rFonts w:ascii="Times New Roman" w:hAnsi="Times New Roman" w:cs="Times New Roman"/>
          <w:b/>
          <w:sz w:val="28"/>
          <w:szCs w:val="28"/>
        </w:rPr>
        <w:t xml:space="preserve"> выполнения разрядов</w:t>
      </w:r>
    </w:p>
    <w:p w:rsidR="00E46B26" w:rsidRDefault="00D912D7" w:rsidP="00AB47D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0068BC" w:rsidRDefault="006F6475" w:rsidP="000068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9" style="position:absolute;margin-left:-3.95pt;margin-top:1.1pt;width:14.7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" fillcolor="#4f81bd" strokecolor="#385d8a" strokeweight="2pt"/>
        </w:pict>
      </w:r>
      <w:r w:rsidR="000068BC">
        <w:rPr>
          <w:rFonts w:ascii="Times New Roman" w:hAnsi="Times New Roman" w:cs="Times New Roman"/>
          <w:sz w:val="28"/>
          <w:szCs w:val="28"/>
        </w:rPr>
        <w:t xml:space="preserve">     - </w:t>
      </w:r>
      <w:r w:rsidR="00111A76">
        <w:rPr>
          <w:rFonts w:ascii="Times New Roman" w:hAnsi="Times New Roman" w:cs="Times New Roman"/>
          <w:sz w:val="28"/>
          <w:szCs w:val="28"/>
        </w:rPr>
        <w:t>массовые разряды</w:t>
      </w:r>
    </w:p>
    <w:p w:rsidR="000068BC" w:rsidRDefault="006F6475" w:rsidP="000068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28" style="position:absolute;margin-left:-3.9pt;margin-top:2.3pt;width:14.7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" fillcolor="#c00000" strokecolor="#385d8a" strokeweight="2pt"/>
        </w:pict>
      </w:r>
      <w:r w:rsidR="000068BC">
        <w:rPr>
          <w:rFonts w:ascii="Times New Roman" w:hAnsi="Times New Roman" w:cs="Times New Roman"/>
          <w:sz w:val="28"/>
          <w:szCs w:val="28"/>
        </w:rPr>
        <w:t xml:space="preserve">     -  </w:t>
      </w:r>
      <w:r w:rsidR="00111A76">
        <w:rPr>
          <w:rFonts w:ascii="Times New Roman" w:hAnsi="Times New Roman" w:cs="Times New Roman"/>
          <w:sz w:val="28"/>
          <w:szCs w:val="28"/>
        </w:rPr>
        <w:t>1 спортивный разряд</w:t>
      </w:r>
    </w:p>
    <w:p w:rsidR="000068BC" w:rsidRDefault="006F6475" w:rsidP="000068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27" style="position:absolute;margin-left:-3.9pt;margin-top:3.7pt;width:14.7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" fillcolor="#92d050" strokecolor="#385d8a" strokeweight="2pt"/>
        </w:pict>
      </w:r>
      <w:r w:rsidR="000068BC">
        <w:rPr>
          <w:rFonts w:ascii="Times New Roman" w:hAnsi="Times New Roman" w:cs="Times New Roman"/>
          <w:sz w:val="28"/>
          <w:szCs w:val="28"/>
        </w:rPr>
        <w:t xml:space="preserve">     -  </w:t>
      </w:r>
      <w:r w:rsidR="00111A76">
        <w:rPr>
          <w:rFonts w:ascii="Times New Roman" w:hAnsi="Times New Roman" w:cs="Times New Roman"/>
          <w:sz w:val="28"/>
          <w:szCs w:val="28"/>
        </w:rPr>
        <w:t>КМС</w:t>
      </w:r>
    </w:p>
    <w:p w:rsidR="00C37915" w:rsidRDefault="00C37915" w:rsidP="000068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688C" w:rsidRDefault="002E7F52" w:rsidP="00A120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F52">
        <w:rPr>
          <w:rFonts w:ascii="Times New Roman" w:hAnsi="Times New Roman" w:cs="Times New Roman"/>
          <w:sz w:val="28"/>
          <w:szCs w:val="28"/>
        </w:rPr>
        <w:t xml:space="preserve">Из выше </w:t>
      </w:r>
      <w:r w:rsidR="00B37217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="000B688C">
        <w:rPr>
          <w:rFonts w:ascii="Times New Roman" w:hAnsi="Times New Roman" w:cs="Times New Roman"/>
          <w:sz w:val="28"/>
          <w:szCs w:val="28"/>
        </w:rPr>
        <w:t>постоянно прослеживается положительная динамика результативности участия учащихся в соревнованиях различного уровня, что свидетельствует о качестве реализации программы.</w:t>
      </w:r>
    </w:p>
    <w:p w:rsidR="00DC4EA1" w:rsidRDefault="000B688C" w:rsidP="00DC4E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Высокая сохранность контингента обучающихся объясняется тем, что оптимальное сочетание методов, приёмов и форм обучения при организации занятий позволяет сформировать необходимые знания, умения и навыки по предмету.</w:t>
      </w:r>
      <w:r w:rsidR="00AA2DC8">
        <w:rPr>
          <w:rFonts w:ascii="Times New Roman" w:hAnsi="Times New Roman" w:cs="Times New Roman"/>
          <w:sz w:val="28"/>
          <w:szCs w:val="28"/>
        </w:rPr>
        <w:t xml:space="preserve"> Нетрадиционные формы занятий позволяют поддерживать мотивационную сторону развития обучающихся. Успешность детей определяется не только дипломами и грамотами, которые получены за высокие результаты, но и в индивидуальном росте каждого учащегося.</w:t>
      </w:r>
    </w:p>
    <w:p w:rsidR="00DC4EA1" w:rsidRDefault="00AA2DC8" w:rsidP="00A120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Представленные выше результаты свидетельствуют о высоком уровне создания педагогических условий для эффективного освоения обучающимися содержания программы.</w:t>
      </w:r>
    </w:p>
    <w:sectPr w:rsidR="00DC4EA1" w:rsidSect="006E26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690" w:rsidRDefault="00D91690" w:rsidP="00A26775">
      <w:pPr>
        <w:spacing w:after="0" w:line="240" w:lineRule="auto"/>
      </w:pPr>
      <w:r>
        <w:separator/>
      </w:r>
    </w:p>
  </w:endnote>
  <w:endnote w:type="continuationSeparator" w:id="0">
    <w:p w:rsidR="00D91690" w:rsidRDefault="00D91690" w:rsidP="00A2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690" w:rsidRDefault="00D91690" w:rsidP="00A26775">
      <w:pPr>
        <w:spacing w:after="0" w:line="240" w:lineRule="auto"/>
      </w:pPr>
      <w:r>
        <w:separator/>
      </w:r>
    </w:p>
  </w:footnote>
  <w:footnote w:type="continuationSeparator" w:id="0">
    <w:p w:rsidR="00D91690" w:rsidRDefault="00D91690" w:rsidP="00A2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D6C"/>
    <w:multiLevelType w:val="hybridMultilevel"/>
    <w:tmpl w:val="D57E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846EA"/>
    <w:multiLevelType w:val="hybridMultilevel"/>
    <w:tmpl w:val="65A4E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F7C4C"/>
    <w:multiLevelType w:val="hybridMultilevel"/>
    <w:tmpl w:val="67768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41211"/>
    <w:multiLevelType w:val="hybridMultilevel"/>
    <w:tmpl w:val="915A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410A7"/>
    <w:multiLevelType w:val="hybridMultilevel"/>
    <w:tmpl w:val="F67EE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218C4"/>
    <w:multiLevelType w:val="hybridMultilevel"/>
    <w:tmpl w:val="A7FC1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B560E"/>
    <w:multiLevelType w:val="hybridMultilevel"/>
    <w:tmpl w:val="5FB2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81F10"/>
    <w:multiLevelType w:val="hybridMultilevel"/>
    <w:tmpl w:val="2182C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D1709"/>
    <w:multiLevelType w:val="hybridMultilevel"/>
    <w:tmpl w:val="6360E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EF3"/>
    <w:rsid w:val="000068BC"/>
    <w:rsid w:val="00055E4A"/>
    <w:rsid w:val="00056EED"/>
    <w:rsid w:val="000B33F7"/>
    <w:rsid w:val="000B44EB"/>
    <w:rsid w:val="000B688C"/>
    <w:rsid w:val="00111A76"/>
    <w:rsid w:val="00111DCA"/>
    <w:rsid w:val="001B2054"/>
    <w:rsid w:val="001D16F1"/>
    <w:rsid w:val="002075AC"/>
    <w:rsid w:val="002102C4"/>
    <w:rsid w:val="00273645"/>
    <w:rsid w:val="002E5D6C"/>
    <w:rsid w:val="002E7F52"/>
    <w:rsid w:val="003046D4"/>
    <w:rsid w:val="003115B3"/>
    <w:rsid w:val="003303E9"/>
    <w:rsid w:val="00332047"/>
    <w:rsid w:val="00335D66"/>
    <w:rsid w:val="003465F7"/>
    <w:rsid w:val="003554DE"/>
    <w:rsid w:val="00356B82"/>
    <w:rsid w:val="00394270"/>
    <w:rsid w:val="003F11D1"/>
    <w:rsid w:val="00402EA6"/>
    <w:rsid w:val="004143CF"/>
    <w:rsid w:val="00465B63"/>
    <w:rsid w:val="004A04B3"/>
    <w:rsid w:val="004B6DF2"/>
    <w:rsid w:val="00514B08"/>
    <w:rsid w:val="005C0F96"/>
    <w:rsid w:val="005C2A94"/>
    <w:rsid w:val="005D101B"/>
    <w:rsid w:val="005E53B2"/>
    <w:rsid w:val="006054D0"/>
    <w:rsid w:val="00637806"/>
    <w:rsid w:val="00640762"/>
    <w:rsid w:val="00647C51"/>
    <w:rsid w:val="006721F5"/>
    <w:rsid w:val="00692648"/>
    <w:rsid w:val="006A7B4E"/>
    <w:rsid w:val="006C68C3"/>
    <w:rsid w:val="006D1BCC"/>
    <w:rsid w:val="006D317B"/>
    <w:rsid w:val="006E2660"/>
    <w:rsid w:val="006F6475"/>
    <w:rsid w:val="00703C57"/>
    <w:rsid w:val="007227F0"/>
    <w:rsid w:val="00756FB3"/>
    <w:rsid w:val="00764B78"/>
    <w:rsid w:val="007749BA"/>
    <w:rsid w:val="007A7533"/>
    <w:rsid w:val="008A4FED"/>
    <w:rsid w:val="008C1BC3"/>
    <w:rsid w:val="008C235F"/>
    <w:rsid w:val="008C6C49"/>
    <w:rsid w:val="009022AF"/>
    <w:rsid w:val="00911422"/>
    <w:rsid w:val="00971FB5"/>
    <w:rsid w:val="00985DFA"/>
    <w:rsid w:val="00993000"/>
    <w:rsid w:val="009C38E5"/>
    <w:rsid w:val="00A11A6C"/>
    <w:rsid w:val="00A12099"/>
    <w:rsid w:val="00A26775"/>
    <w:rsid w:val="00A30979"/>
    <w:rsid w:val="00AA2DC8"/>
    <w:rsid w:val="00AB47D2"/>
    <w:rsid w:val="00AF6CC7"/>
    <w:rsid w:val="00B117FE"/>
    <w:rsid w:val="00B14B18"/>
    <w:rsid w:val="00B237A6"/>
    <w:rsid w:val="00B37217"/>
    <w:rsid w:val="00B51EF3"/>
    <w:rsid w:val="00B61FE3"/>
    <w:rsid w:val="00B87D7B"/>
    <w:rsid w:val="00BC40DA"/>
    <w:rsid w:val="00BF50F8"/>
    <w:rsid w:val="00C06226"/>
    <w:rsid w:val="00C37915"/>
    <w:rsid w:val="00C73EEA"/>
    <w:rsid w:val="00C94054"/>
    <w:rsid w:val="00D14735"/>
    <w:rsid w:val="00D2712F"/>
    <w:rsid w:val="00D529F9"/>
    <w:rsid w:val="00D912D7"/>
    <w:rsid w:val="00D91690"/>
    <w:rsid w:val="00DA0A73"/>
    <w:rsid w:val="00DA180D"/>
    <w:rsid w:val="00DA7AA7"/>
    <w:rsid w:val="00DB10CA"/>
    <w:rsid w:val="00DC4EA1"/>
    <w:rsid w:val="00DF3043"/>
    <w:rsid w:val="00DF643D"/>
    <w:rsid w:val="00E46B26"/>
    <w:rsid w:val="00E60CA3"/>
    <w:rsid w:val="00E67FDB"/>
    <w:rsid w:val="00E82FE4"/>
    <w:rsid w:val="00E9475E"/>
    <w:rsid w:val="00EA35F9"/>
    <w:rsid w:val="00F03AE0"/>
    <w:rsid w:val="00F55447"/>
    <w:rsid w:val="00F65A9A"/>
    <w:rsid w:val="00FC5781"/>
    <w:rsid w:val="00FF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6775"/>
  </w:style>
  <w:style w:type="paragraph" w:styleId="a7">
    <w:name w:val="footer"/>
    <w:basedOn w:val="a"/>
    <w:link w:val="a8"/>
    <w:uiPriority w:val="99"/>
    <w:unhideWhenUsed/>
    <w:rsid w:val="00A2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6775"/>
  </w:style>
  <w:style w:type="paragraph" w:styleId="a9">
    <w:name w:val="caption"/>
    <w:basedOn w:val="a"/>
    <w:next w:val="a"/>
    <w:uiPriority w:val="35"/>
    <w:unhideWhenUsed/>
    <w:qFormat/>
    <w:rsid w:val="00B61F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List Paragraph"/>
    <w:basedOn w:val="a"/>
    <w:uiPriority w:val="34"/>
    <w:qFormat/>
    <w:rsid w:val="00BF5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6775"/>
  </w:style>
  <w:style w:type="paragraph" w:styleId="a7">
    <w:name w:val="footer"/>
    <w:basedOn w:val="a"/>
    <w:link w:val="a8"/>
    <w:uiPriority w:val="99"/>
    <w:unhideWhenUsed/>
    <w:rsid w:val="00A2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6775"/>
  </w:style>
  <w:style w:type="paragraph" w:styleId="a9">
    <w:name w:val="caption"/>
    <w:basedOn w:val="a"/>
    <w:next w:val="a"/>
    <w:uiPriority w:val="35"/>
    <w:unhideWhenUsed/>
    <w:qFormat/>
    <w:rsid w:val="00B61F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List Paragraph"/>
    <w:basedOn w:val="a"/>
    <w:uiPriority w:val="34"/>
    <w:qFormat/>
    <w:rsid w:val="00BF5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Office_Excel2.xlsx"/><Relationship Id="rId2" Type="http://schemas.openxmlformats.org/officeDocument/2006/relationships/image" Target="../media/image2.jpeg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Office_Excel3.xlsx"/><Relationship Id="rId2" Type="http://schemas.openxmlformats.org/officeDocument/2006/relationships/image" Target="../media/image3.jpeg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autoTitleDeleted val="1"/>
    <c:view3D>
      <c:rotX val="30"/>
      <c:rotY val="157"/>
      <c:perspective val="30"/>
    </c:view3D>
    <c:plotArea>
      <c:layout>
        <c:manualLayout>
          <c:layoutTarget val="inner"/>
          <c:xMode val="edge"/>
          <c:yMode val="edge"/>
          <c:x val="3.0391272806167078E-2"/>
          <c:y val="5.3585147134572006E-2"/>
          <c:w val="0.94428449445856066"/>
          <c:h val="0.9017672403942669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0.29907824158389945"/>
                  <c:y val="2.61786436917797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Отлично</a:t>
                    </a:r>
                  </a:p>
                  <a:p>
                    <a:r>
                      <a:rPr lang="ru-RU"/>
                      <a:t> 63%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1"/>
              <c:layout>
                <c:manualLayout>
                  <c:x val="-0.22782761618046563"/>
                  <c:y val="8.396193744253790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Хорошо</a:t>
                    </a:r>
                  </a:p>
                  <a:p>
                    <a:r>
                      <a:rPr lang="ru-RU"/>
                      <a:t>31%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-0.1076833541285999"/>
                  <c:y val="-0.3160468521744634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Уд.</a:t>
                    </a:r>
                  </a:p>
                  <a:p>
                    <a:r>
                      <a:rPr lang="ru-RU"/>
                      <a:t> 6%</a:t>
                    </a:r>
                  </a:p>
                </c:rich>
              </c:tx>
              <c:showVal val="1"/>
              <c:showCatName val="1"/>
              <c:showPercent val="1"/>
            </c:dLbl>
            <c:showVal val="1"/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Отлично</c:v>
                </c:pt>
                <c:pt idx="1">
                  <c:v>Хорошо</c:v>
                </c:pt>
                <c:pt idx="2">
                  <c:v>Уд.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0.63000000000000012</c:v>
                </c:pt>
                <c:pt idx="1">
                  <c:v>0.31000000000000005</c:v>
                </c:pt>
                <c:pt idx="2">
                  <c:v>6.0000000000000012E-2</c:v>
                </c:pt>
              </c:numCache>
            </c:numRef>
          </c:val>
        </c:ser>
        <c:dLbls>
          <c:showCatName val="1"/>
          <c:showPercent val="1"/>
        </c:dLbls>
      </c:pie3DChart>
      <c:spPr>
        <a:blipFill dpi="0" rotWithShape="1">
          <a:blip xmlns:r="http://schemas.openxmlformats.org/officeDocument/2006/relationships" r:embed="rId1"/>
          <a:srcRect/>
          <a:tile tx="0" ty="0" sx="100000" sy="100000" flip="none" algn="tl"/>
        </a:blipFill>
      </c:spPr>
    </c:plotArea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157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0.2808977851710554"/>
                  <c:y val="0.1367345734145320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Отлично
71%
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1"/>
              <c:layout>
                <c:manualLayout>
                  <c:x val="-0.20327298625879681"/>
                  <c:y val="-0.1486794673509809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Хорошо
25%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-6.1605016360946896E-2"/>
                  <c:y val="-0.2365952342055399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Уд.
4%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Отлично</c:v>
                </c:pt>
                <c:pt idx="1">
                  <c:v>Хорошо</c:v>
                </c:pt>
                <c:pt idx="2">
                  <c:v>Уд.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0.71000000000000008</c:v>
                </c:pt>
                <c:pt idx="1">
                  <c:v>0.25</c:v>
                </c:pt>
                <c:pt idx="2">
                  <c:v>4.0000000000000008E-2</c:v>
                </c:pt>
              </c:numCache>
            </c:numRef>
          </c:val>
        </c:ser>
        <c:dLbls>
          <c:showCatName val="1"/>
          <c:showPercent val="1"/>
        </c:dLbls>
      </c:pie3DChart>
      <c:spPr>
        <a:blipFill dpi="0" rotWithShape="1">
          <a:blip xmlns:r="http://schemas.openxmlformats.org/officeDocument/2006/relationships" r:embed="rId2">
            <a:alphaModFix amt="63000"/>
          </a:blip>
          <a:srcRect/>
          <a:tile tx="0" ty="0" sx="100000" sy="100000" flip="none" algn="tl"/>
        </a:blipFill>
      </c:spPr>
    </c:plotArea>
    <c:plotVisOnly val="1"/>
    <c:dispBlanksAs val="zero"/>
  </c:chart>
  <c:externalData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157"/>
      <c:perspective val="30"/>
    </c:view3D>
    <c:plotArea>
      <c:layout>
        <c:manualLayout>
          <c:layoutTarget val="inner"/>
          <c:xMode val="edge"/>
          <c:yMode val="edge"/>
          <c:x val="3.4338974736325738E-2"/>
          <c:y val="3.3562166285278409E-2"/>
          <c:w val="0.94604502710493921"/>
          <c:h val="0.932883745711549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0.21609370281152165"/>
                  <c:y val="0.2309455821752215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Отлично </a:t>
                    </a:r>
                  </a:p>
                  <a:p>
                    <a:r>
                      <a:rPr lang="ru-RU"/>
                      <a:t>78%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1"/>
              <c:layout>
                <c:manualLayout>
                  <c:x val="-0.19002210778702158"/>
                  <c:y val="-0.214862722551125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Хорошо</a:t>
                    </a:r>
                  </a:p>
                  <a:p>
                    <a:r>
                      <a:rPr lang="ru-RU"/>
                      <a:t>21%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-4.1944819721995583E-2"/>
                  <c:y val="-0.2673452155567476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УД.</a:t>
                    </a:r>
                  </a:p>
                  <a:p>
                    <a:r>
                      <a:rPr lang="ru-RU"/>
                      <a:t> 1%</a:t>
                    </a:r>
                  </a:p>
                </c:rich>
              </c:tx>
              <c:showVal val="1"/>
              <c:showCatName val="1"/>
              <c:showPercent val="1"/>
            </c:dLbl>
            <c:showVal val="1"/>
            <c:showCatName val="1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Отлично</c:v>
                </c:pt>
                <c:pt idx="1">
                  <c:v>Хорошо</c:v>
                </c:pt>
                <c:pt idx="2">
                  <c:v>УД.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0.78</c:v>
                </c:pt>
                <c:pt idx="1">
                  <c:v>0.21000000000000002</c:v>
                </c:pt>
                <c:pt idx="2">
                  <c:v>1.0000000000000002E-2</c:v>
                </c:pt>
              </c:numCache>
            </c:numRef>
          </c:val>
        </c:ser>
        <c:dLbls>
          <c:showCatName val="1"/>
          <c:showPercent val="1"/>
        </c:dLbls>
      </c:pie3DChart>
      <c:spPr>
        <a:blipFill dpi="0" rotWithShape="1">
          <a:blip xmlns:r="http://schemas.openxmlformats.org/officeDocument/2006/relationships" r:embed="rId2">
            <a:alphaModFix amt="63000"/>
          </a:blip>
          <a:srcRect/>
          <a:tile tx="0" ty="0" sx="100000" sy="100000" flip="none" algn="tl"/>
        </a:blipFill>
      </c:spPr>
    </c:plotArea>
    <c:plotVisOnly val="1"/>
    <c:dispBlanksAs val="zero"/>
  </c:chart>
  <c:externalData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6.4457932341790633E-2"/>
          <c:y val="6.3898887639045124E-2"/>
          <c:w val="0.8202653834937299"/>
          <c:h val="0.856531058617672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19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2018-2019 г</c:v>
                </c:pt>
                <c:pt idx="1">
                  <c:v>2019-2020г</c:v>
                </c:pt>
                <c:pt idx="2">
                  <c:v>2020-2021г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23</c:v>
                </c:pt>
                <c:pt idx="2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 г</c:v>
                </c:pt>
                <c:pt idx="1">
                  <c:v>2019-2020г</c:v>
                </c:pt>
                <c:pt idx="2">
                  <c:v>2020-2021г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2018-2019 г</c:v>
                </c:pt>
                <c:pt idx="1">
                  <c:v>2019-2020г</c:v>
                </c:pt>
                <c:pt idx="2">
                  <c:v>2020-2021г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/>
        <c:gapWidth val="100"/>
        <c:axId val="97071488"/>
        <c:axId val="97073024"/>
      </c:barChart>
      <c:catAx>
        <c:axId val="97071488"/>
        <c:scaling>
          <c:orientation val="minMax"/>
        </c:scaling>
        <c:axPos val="b"/>
        <c:tickLblPos val="nextTo"/>
        <c:crossAx val="97073024"/>
        <c:crosses val="autoZero"/>
        <c:auto val="1"/>
        <c:lblAlgn val="ctr"/>
        <c:lblOffset val="100"/>
      </c:catAx>
      <c:valAx>
        <c:axId val="97073024"/>
        <c:scaling>
          <c:orientation val="minMax"/>
        </c:scaling>
        <c:axPos val="l"/>
        <c:majorGridlines/>
        <c:numFmt formatCode="General" sourceLinked="1"/>
        <c:tickLblPos val="nextTo"/>
        <c:crossAx val="9707148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9EDD-50AF-4E8F-B296-F94F4081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7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 г.Зеленокумска</dc:creator>
  <cp:keywords/>
  <dc:description/>
  <cp:lastModifiedBy>Пользователь Windows</cp:lastModifiedBy>
  <cp:revision>60</cp:revision>
  <dcterms:created xsi:type="dcterms:W3CDTF">2021-03-27T12:21:00Z</dcterms:created>
  <dcterms:modified xsi:type="dcterms:W3CDTF">2021-04-05T10:31:00Z</dcterms:modified>
</cp:coreProperties>
</file>